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0C5" w:rsidRPr="003430C5" w:rsidRDefault="003430C5" w:rsidP="003430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30C5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N 2</w:t>
      </w:r>
    </w:p>
    <w:p w:rsidR="003430C5" w:rsidRPr="003430C5" w:rsidRDefault="003430C5" w:rsidP="003430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30C5">
        <w:rPr>
          <w:rFonts w:ascii="Times New Roman" w:eastAsia="Times New Roman" w:hAnsi="Times New Roman" w:cs="Times New Roman"/>
          <w:sz w:val="18"/>
          <w:szCs w:val="18"/>
          <w:lang w:eastAsia="ru-RU"/>
        </w:rPr>
        <w:t>к Программе государственных гарантий</w:t>
      </w:r>
    </w:p>
    <w:p w:rsidR="003430C5" w:rsidRPr="003430C5" w:rsidRDefault="003430C5" w:rsidP="003430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30C5">
        <w:rPr>
          <w:rFonts w:ascii="Times New Roman" w:eastAsia="Times New Roman" w:hAnsi="Times New Roman" w:cs="Times New Roman"/>
          <w:sz w:val="18"/>
          <w:szCs w:val="18"/>
          <w:lang w:eastAsia="ru-RU"/>
        </w:rPr>
        <w:t>бесплатного оказания гражданам</w:t>
      </w:r>
    </w:p>
    <w:p w:rsidR="003430C5" w:rsidRPr="003430C5" w:rsidRDefault="003430C5" w:rsidP="003430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30C5">
        <w:rPr>
          <w:rFonts w:ascii="Times New Roman" w:eastAsia="Times New Roman" w:hAnsi="Times New Roman" w:cs="Times New Roman"/>
          <w:sz w:val="18"/>
          <w:szCs w:val="18"/>
          <w:lang w:eastAsia="ru-RU"/>
        </w:rPr>
        <w:t>медицинской помощи на территории</w:t>
      </w:r>
    </w:p>
    <w:p w:rsidR="003430C5" w:rsidRPr="003430C5" w:rsidRDefault="003430C5" w:rsidP="003430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30C5">
        <w:rPr>
          <w:rFonts w:ascii="Times New Roman" w:eastAsia="Times New Roman" w:hAnsi="Times New Roman" w:cs="Times New Roman"/>
          <w:sz w:val="18"/>
          <w:szCs w:val="18"/>
          <w:lang w:eastAsia="ru-RU"/>
        </w:rPr>
        <w:t>Республики Татарстан на 2023 год и</w:t>
      </w:r>
    </w:p>
    <w:p w:rsidR="003430C5" w:rsidRPr="003430C5" w:rsidRDefault="003430C5" w:rsidP="003430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0C5">
        <w:rPr>
          <w:rFonts w:ascii="Times New Roman" w:eastAsia="Times New Roman" w:hAnsi="Times New Roman" w:cs="Times New Roman"/>
          <w:sz w:val="18"/>
          <w:szCs w:val="18"/>
          <w:lang w:eastAsia="ru-RU"/>
        </w:rPr>
        <w:t>на плановый период 2024 и 2025 годов</w:t>
      </w:r>
    </w:p>
    <w:p w:rsidR="003430C5" w:rsidRDefault="003430C5" w:rsidP="003430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430C5" w:rsidRPr="003430C5" w:rsidRDefault="003430C5" w:rsidP="003430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430C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ПЕРЕЧЕНЬ</w:t>
      </w:r>
    </w:p>
    <w:p w:rsidR="003430C5" w:rsidRPr="003430C5" w:rsidRDefault="003430C5" w:rsidP="003430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430C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ЛЕКАРСТВЕННЫХ ПРЕПАРАТОВ, СПЕЦИАЛИЗИРОВАННЫХ ПРОДУКТОВ</w:t>
      </w:r>
    </w:p>
    <w:p w:rsidR="003430C5" w:rsidRPr="003430C5" w:rsidRDefault="003430C5" w:rsidP="003430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430C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ЛЕЧЕБНОГО ПИТАНИЯ, МЕДИЦИНСКИХ ИЗДЕЛИЙ, РЕАЛИЗУЕМЫХ</w:t>
      </w:r>
    </w:p>
    <w:p w:rsidR="003430C5" w:rsidRPr="003430C5" w:rsidRDefault="003430C5" w:rsidP="003430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430C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ГРАЖДАНАМ, ИМЕЮЩИМ ПРАВО НА БЕЗВОЗМЕЗДНОЕ ОБЕСПЕЧЕНИЕ</w:t>
      </w:r>
    </w:p>
    <w:p w:rsidR="003430C5" w:rsidRPr="003430C5" w:rsidRDefault="003430C5" w:rsidP="003430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430C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ЛЕКАРСТВЕННЫМИ ПРЕПАРАТАМИ</w:t>
      </w:r>
    </w:p>
    <w:p w:rsidR="003430C5" w:rsidRPr="003430C5" w:rsidRDefault="003430C5" w:rsidP="003430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0C5" w:rsidRPr="003430C5" w:rsidRDefault="003430C5" w:rsidP="00343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0C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распоряжением Кабинета Министров Республики Татарстан от 13.09.2022 N 1953-р:</w:t>
      </w:r>
    </w:p>
    <w:p w:rsidR="003430C5" w:rsidRPr="003430C5" w:rsidRDefault="003430C5" w:rsidP="003430C5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0C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лекарственное обеспечение граждан, имеющих право на безвозмездное обеспечение лекарственными препаратами и изделиями медицинского назначения, осуществляется в соответствии с перечнем жизненно необходимых и важнейших лекарственных препаратов, утверждаемым распоряжением Правительства Российской Федерации;</w:t>
      </w:r>
    </w:p>
    <w:p w:rsidR="003430C5" w:rsidRPr="003430C5" w:rsidRDefault="003430C5" w:rsidP="003430C5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0C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специализированных продуктов лечебного питания, медицинских изделий, реализуемых гражданам, имеющим право на безвозмездное обеспечение лекарственными препаратами и изделиями медицинского назначения, включает:</w:t>
      </w:r>
    </w:p>
    <w:p w:rsidR="003430C5" w:rsidRPr="003430C5" w:rsidRDefault="003430C5" w:rsidP="003430C5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специализированные продукты лечебного питания для детей дошкольного и школьного возраста (белковые </w:t>
      </w:r>
      <w:proofErr w:type="spellStart"/>
      <w:r w:rsidRPr="003430C5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гидролизаты</w:t>
      </w:r>
      <w:proofErr w:type="spellEnd"/>
      <w:r w:rsidRPr="00343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больных </w:t>
      </w:r>
      <w:proofErr w:type="spellStart"/>
      <w:r w:rsidRPr="003430C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фенилкетонурией</w:t>
      </w:r>
      <w:proofErr w:type="spellEnd"/>
      <w:r w:rsidRPr="003430C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3430C5" w:rsidRPr="003430C5" w:rsidRDefault="003430C5" w:rsidP="003430C5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0C5">
        <w:rPr>
          <w:rFonts w:ascii="Times New Roman" w:eastAsia="Times New Roman" w:hAnsi="Times New Roman" w:cs="Times New Roman"/>
          <w:sz w:val="24"/>
          <w:szCs w:val="24"/>
          <w:lang w:eastAsia="ru-RU"/>
        </w:rPr>
        <w:t>2) медицинские изделия (предметы ухода за больными):</w:t>
      </w:r>
    </w:p>
    <w:p w:rsidR="003430C5" w:rsidRPr="003430C5" w:rsidRDefault="003430C5" w:rsidP="003430C5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0C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вата - для хирургических больных;</w:t>
      </w:r>
    </w:p>
    <w:p w:rsidR="003430C5" w:rsidRPr="003430C5" w:rsidRDefault="003430C5" w:rsidP="003430C5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0C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бинты - для хирургических больных;</w:t>
      </w:r>
    </w:p>
    <w:p w:rsidR="003430C5" w:rsidRPr="003430C5" w:rsidRDefault="003430C5" w:rsidP="003430C5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30C5">
        <w:rPr>
          <w:rFonts w:ascii="Times New Roman" w:eastAsia="Times New Roman" w:hAnsi="Times New Roman" w:cs="Times New Roman"/>
          <w:sz w:val="24"/>
          <w:szCs w:val="24"/>
          <w:lang w:eastAsia="ru-RU"/>
        </w:rPr>
        <w:t>шприц-ручки</w:t>
      </w:r>
      <w:proofErr w:type="gramEnd"/>
      <w:r w:rsidRPr="00343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введения гормона роста и иглы к ним;</w:t>
      </w:r>
    </w:p>
    <w:p w:rsidR="003430C5" w:rsidRPr="003430C5" w:rsidRDefault="003430C5" w:rsidP="003430C5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инсулиновые шприцы и иглы к ним, </w:t>
      </w:r>
      <w:proofErr w:type="gramStart"/>
      <w:r w:rsidRPr="003430C5">
        <w:rPr>
          <w:rFonts w:ascii="Times New Roman" w:eastAsia="Times New Roman" w:hAnsi="Times New Roman" w:cs="Times New Roman"/>
          <w:sz w:val="24"/>
          <w:szCs w:val="24"/>
          <w:lang w:eastAsia="ru-RU"/>
        </w:rPr>
        <w:t>шприц-ручки</w:t>
      </w:r>
      <w:proofErr w:type="gramEnd"/>
      <w:r w:rsidRPr="00343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иглы к ним;</w:t>
      </w:r>
    </w:p>
    <w:p w:rsidR="003430C5" w:rsidRPr="003430C5" w:rsidRDefault="003430C5" w:rsidP="003430C5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30C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тест-полоски</w:t>
      </w:r>
      <w:proofErr w:type="gramEnd"/>
      <w:r w:rsidRPr="00343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proofErr w:type="spellStart"/>
      <w:r w:rsidRPr="003430C5">
        <w:rPr>
          <w:rFonts w:ascii="Times New Roman" w:eastAsia="Times New Roman" w:hAnsi="Times New Roman" w:cs="Times New Roman"/>
          <w:sz w:val="24"/>
          <w:szCs w:val="24"/>
          <w:lang w:eastAsia="ru-RU"/>
        </w:rPr>
        <w:t>глюкометрам</w:t>
      </w:r>
      <w:proofErr w:type="spellEnd"/>
      <w:r w:rsidRPr="00343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определения глюкозы в крови - для больных с инсулинозависимым сахарным диабетом (I типа), для детей, подростков, беременных женщин;</w:t>
      </w:r>
    </w:p>
    <w:p w:rsidR="003430C5" w:rsidRPr="003430C5" w:rsidRDefault="003430C5" w:rsidP="003430C5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катетеры </w:t>
      </w:r>
      <w:proofErr w:type="spellStart"/>
      <w:r w:rsidRPr="003430C5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Фолея</w:t>
      </w:r>
      <w:proofErr w:type="spellEnd"/>
      <w:r w:rsidRPr="00343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430C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Нелатона</w:t>
      </w:r>
      <w:proofErr w:type="spellEnd"/>
      <w:r w:rsidRPr="00343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для онкологических больных;</w:t>
      </w:r>
    </w:p>
    <w:p w:rsidR="003430C5" w:rsidRPr="003430C5" w:rsidRDefault="003430C5" w:rsidP="003430C5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катетеры </w:t>
      </w:r>
      <w:proofErr w:type="spellStart"/>
      <w:r w:rsidRPr="003430C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Пеццера</w:t>
      </w:r>
      <w:proofErr w:type="spellEnd"/>
      <w:r w:rsidRPr="003430C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30C5" w:rsidRPr="003430C5" w:rsidRDefault="003430C5" w:rsidP="003430C5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0C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мочеприемники;</w:t>
      </w:r>
    </w:p>
    <w:p w:rsidR="003430C5" w:rsidRPr="003430C5" w:rsidRDefault="003430C5" w:rsidP="003430C5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0C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калоприемники;</w:t>
      </w:r>
    </w:p>
    <w:p w:rsidR="003430C5" w:rsidRPr="003430C5" w:rsidRDefault="003430C5" w:rsidP="003430C5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0C5">
        <w:rPr>
          <w:rFonts w:ascii="Times New Roman" w:eastAsia="Times New Roman" w:hAnsi="Times New Roman" w:cs="Times New Roman"/>
          <w:sz w:val="24"/>
          <w:szCs w:val="24"/>
          <w:lang w:eastAsia="ru-RU"/>
        </w:rPr>
        <w:t>аптечка новорожденного;</w:t>
      </w:r>
    </w:p>
    <w:p w:rsidR="003430C5" w:rsidRPr="003430C5" w:rsidRDefault="003430C5" w:rsidP="003430C5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0C5">
        <w:rPr>
          <w:rFonts w:ascii="Times New Roman" w:eastAsia="Times New Roman" w:hAnsi="Times New Roman" w:cs="Times New Roman"/>
          <w:sz w:val="24"/>
          <w:szCs w:val="24"/>
          <w:lang w:eastAsia="ru-RU"/>
        </w:rPr>
        <w:t>очки для коррекции зрения лицам, имевшим ранения, связанные с повреждением орбиты глаза и прилегающей к ней области;</w:t>
      </w:r>
    </w:p>
    <w:p w:rsidR="003430C5" w:rsidRPr="003430C5" w:rsidRDefault="003430C5" w:rsidP="003430C5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30C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инфузионные</w:t>
      </w:r>
      <w:proofErr w:type="spellEnd"/>
      <w:r w:rsidRPr="00343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наборы к инсулиновой помпе;</w:t>
      </w:r>
    </w:p>
    <w:p w:rsidR="0097628B" w:rsidRPr="003430C5" w:rsidRDefault="003430C5" w:rsidP="003430C5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0C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резервуары к инсулиновой помпе.</w:t>
      </w:r>
      <w:bookmarkStart w:id="0" w:name="_GoBack"/>
      <w:bookmarkEnd w:id="0"/>
    </w:p>
    <w:sectPr w:rsidR="0097628B" w:rsidRPr="003430C5" w:rsidSect="003430C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614"/>
    <w:rsid w:val="003430C5"/>
    <w:rsid w:val="005E5614"/>
    <w:rsid w:val="0097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2023-02-02T08:24:00Z</dcterms:created>
  <dcterms:modified xsi:type="dcterms:W3CDTF">2023-02-02T08:26:00Z</dcterms:modified>
</cp:coreProperties>
</file>